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D" w:rsidRDefault="00DA791D" w:rsidP="00DA791D">
      <w:pPr>
        <w:pStyle w:val="Style9"/>
        <w:widowControl/>
        <w:spacing w:line="360" w:lineRule="auto"/>
        <w:ind w:firstLine="533"/>
        <w:rPr>
          <w:rStyle w:val="FontStyle24"/>
        </w:rPr>
      </w:pPr>
      <w:r w:rsidRPr="002C6AB0">
        <w:rPr>
          <w:rStyle w:val="FontStyle24"/>
        </w:rPr>
        <w:t>ПРОГРАММА ВСТУПИТЕЛЬНЫХ ИСПЫТАНИЙ ПО</w:t>
      </w:r>
      <w:r>
        <w:rPr>
          <w:rStyle w:val="FontStyle24"/>
        </w:rPr>
        <w:t xml:space="preserve"> БИОЛОГИИ</w:t>
      </w:r>
    </w:p>
    <w:p w:rsidR="00DA791D" w:rsidRDefault="00DA791D" w:rsidP="00DA791D">
      <w:pPr>
        <w:pStyle w:val="Style9"/>
        <w:widowControl/>
        <w:spacing w:line="360" w:lineRule="auto"/>
        <w:ind w:firstLine="533"/>
        <w:rPr>
          <w:rStyle w:val="FontStyle24"/>
        </w:rPr>
      </w:pP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2C6AB0">
        <w:rPr>
          <w:b/>
          <w:bCs/>
          <w:sz w:val="27"/>
          <w:szCs w:val="27"/>
        </w:rPr>
        <w:t>Общие указания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На экзамене по биологии поступающий должен показать: </w:t>
      </w:r>
    </w:p>
    <w:p w:rsidR="00DA791D" w:rsidRDefault="00DA791D" w:rsidP="00DA791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 xml:space="preserve">знание главнейших понятий, закономерностей и законов, касающихся строения, жизни и развития растительного, животного и человеческого организмов, развития живой природы; </w:t>
      </w:r>
    </w:p>
    <w:p w:rsidR="00DA791D" w:rsidRDefault="00DA791D" w:rsidP="00DA791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 xml:space="preserve">знание строения и жизни растений, животных, человека, основных групп растений и классификации животных; </w:t>
      </w:r>
    </w:p>
    <w:p w:rsidR="00DA791D" w:rsidRPr="002C6AB0" w:rsidRDefault="00DA791D" w:rsidP="00DA791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bCs/>
          <w:sz w:val="27"/>
          <w:szCs w:val="27"/>
        </w:rPr>
      </w:pPr>
      <w:r>
        <w:t xml:space="preserve">умение обосновывать выводы, оперировать понятиями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ind w:left="360"/>
        <w:jc w:val="both"/>
        <w:rPr>
          <w:b/>
          <w:bCs/>
          <w:sz w:val="27"/>
          <w:szCs w:val="27"/>
        </w:rPr>
      </w:pPr>
      <w:r w:rsidRPr="002C6AB0">
        <w:rPr>
          <w:b/>
          <w:bCs/>
          <w:sz w:val="27"/>
          <w:szCs w:val="27"/>
        </w:rPr>
        <w:t>I. Растения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Ботаника - наука о растениях. Растительный мир как составная часть природы, его разнообразие, распространение на Земле. Цветковое растение и его строение.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Семя.</w:t>
      </w:r>
      <w:r>
        <w:t xml:space="preserve"> Строение семян (на примере двудольного и однодольного растений). Состав семян. Условия прорастания семян. Дыхание семян. Питание и рост проростка. Время посева и глубина заделки семян.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Корень.</w:t>
      </w:r>
      <w:r>
        <w:t xml:space="preserve"> Развитие корня из зародышевого корешка. Виды корней. Типы корневых систем (</w:t>
      </w:r>
      <w:proofErr w:type="gramStart"/>
      <w:r>
        <w:t>стержневая</w:t>
      </w:r>
      <w:proofErr w:type="gramEnd"/>
      <w:r>
        <w:t xml:space="preserve"> и мочковатая).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Внешнее и внутреннее строение корня в связи с его функциями. Зона корня. Рост корня. Понятие ткани. Поглощение корнями воды и минеральных солей, необходимых растению. Удобрения. Дыхание корня. Значение обработки почвы, внесения удобрений, полива для жизни культурных растений. Корнеплоды (видоизменения корня). Значение корня.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Лист.</w:t>
      </w:r>
      <w:r>
        <w:t xml:space="preserve"> Внешнее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Листопад. Значение листьев в жизни растений. Роль зеленых растений в природе и жизни человека.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Стебель.</w:t>
      </w:r>
      <w:r>
        <w:t xml:space="preserve"> Понятие о побеге. Почки вегетативные и цветочные, их строение и расположение на стебле. Развитие побега из почки. Рост стебля в длину. Ветвление стебля. Формирование кроны.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</w:t>
      </w:r>
      <w:r>
        <w:lastRenderedPageBreak/>
        <w:t xml:space="preserve">Значение стебля. Видоизмененные побеги: корневища, клубень, луковица, их строение, биологическое и хозяйственное значение.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Вегетативное размножение цветковых растений.</w:t>
      </w:r>
      <w:r>
        <w:t xml:space="preserve"> Размножение растений посредством побегов, корней, листьев в природе и растениеводстве (видоизмененными побегами, стеблевыми и корневыми черенками, отводками, делением куста, прививкой). Биологическое и хозяйственное значение вегетативного размножения.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Цветок и плод.</w:t>
      </w:r>
      <w:r>
        <w:t xml:space="preserve"> Строение цветка: цветоножка, цветоложе, околоцветник (чашечка и венчик), тычинки, пестик или пестики. Строение тычинки и пестика. Соцветия и их биологическое значение. Перекрестное опыление насекомыми, ветром. Самоопыление. Оплодотворение. Образование семян и плодов. Значение цветков, плодов и семян в природе и жизни человека.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Растение и окружающая среда.</w:t>
      </w:r>
      <w:r>
        <w:t xml:space="preserve"> Взаимосвязь органов. Основные жизненные функции растительного организма и его взаимосвязь со средой обитания.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Классификация цветковых растений.</w:t>
      </w:r>
      <w:r>
        <w:t xml:space="preserve"> Многообразие дикорастущих и культурных цветковых растений и их классификация. Элементарные понятия о систематических (таксономических) категориях - вид, род, семейство, класс. Значение международных названий растений.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двудольных растений. Семейство </w:t>
      </w:r>
      <w:proofErr w:type="gramStart"/>
      <w:r>
        <w:t>крестоцветных</w:t>
      </w:r>
      <w:proofErr w:type="gramEnd"/>
      <w:r>
        <w:t xml:space="preserve">, розоцветных, бобовых, пасленовых, сложноцветных.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однодольных растений. Семейство злаков, семейство лилейных.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Отличительные признаки растений основных семейств; их биологические особенности и народнохозяйственное значение. Типичные культурные и дикорастущие растения этих семейств. Влияние хозяйственной деятельности на видовое многообразие цветковых растений. Охрана редких видов растений. Красная книга.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Основные группы растений.</w:t>
      </w:r>
      <w:r>
        <w:t xml:space="preserve"> Водоросли. Строение и жизнедеятельность одноклеточных водорослей (хламидомонада, плеврококк, хлорелла). Размножение водорослей. Нитчатые водоросли. Значение водорослей в природе и хозяйстве.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Мхи. Зеленые мхи. Строение и размножение кукушкина льна. Мох сфагнум, особенности его строения. Образование торфа, его значение.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Хвощ. Плаун. Папоротник. Строение и размножение.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Голосеменные. Строение и размножение </w:t>
      </w:r>
      <w:proofErr w:type="gramStart"/>
      <w:r>
        <w:t>голосеменных</w:t>
      </w:r>
      <w:proofErr w:type="gramEnd"/>
      <w:r>
        <w:t xml:space="preserve"> (на примере сосны и ели). Распространение хвойных, их значение в природе, в народном хозяйстве.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Покрытосеменные (цветковые). Приспособленность </w:t>
      </w:r>
      <w:proofErr w:type="gramStart"/>
      <w:r>
        <w:t>покрытосеменных</w:t>
      </w:r>
      <w:proofErr w:type="gramEnd"/>
      <w:r>
        <w:t xml:space="preserve"> к различным условиям жизни на Земле и господство в современной флоре.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lastRenderedPageBreak/>
        <w:t xml:space="preserve">Влияние хозяйственной деятельности человека на видовое многообразие растений. Охрана растений.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Развитие растительного мира на Земле.</w:t>
      </w:r>
      <w:r>
        <w:t xml:space="preserve"> Основные этапы исторического развития и усложнения растительного мира на Земле. Создание культурных растений человеком. Достижения российских ученых в выведении новых сортов растений.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Бактерии, грибы, лишайники.</w:t>
      </w:r>
      <w:r>
        <w:t xml:space="preserve"> Бактерии. Строение и жизнедеятельность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Грибы. Общая характеристика грибов. Шляпочные грибы, их строение, питание, размножение. Условия жизни грибов в лесу. Съедобные и ядовитые грибы. Плесневые грибы. Дрожжи. Грибы-паразиты, вызывающие болезни растений. Роль грибов в природе и хозяйстве.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Лишайники. Строение лишайника. Симбиоз. Питание. Размножение. Роль лишайника в природе и хозяйстве.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2C6AB0">
        <w:rPr>
          <w:b/>
          <w:bCs/>
          <w:sz w:val="27"/>
          <w:szCs w:val="27"/>
        </w:rPr>
        <w:t>II. Животные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Зоология - наука о животных. Значение животных в природе и жизни человека. Сходство и отличие животных и растений. Классификация животных.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Одноклеточные.</w:t>
      </w:r>
      <w:r>
        <w:t xml:space="preserve"> Общая характеристика. Обыкновенная амеба. Среда обитания. Движение. Питание. Дыхание. Выделение. Размножение. Инцистирование.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Зеленая эвглена - одноклеточный организм с признаками животного и растения.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Инфузория-туфелька. Особенности строения и процессов жизнедеятельности. Раздражимость.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Многообразие и значение </w:t>
      </w:r>
      <w:proofErr w:type="gramStart"/>
      <w:r>
        <w:t>одноклеточных</w:t>
      </w:r>
      <w:proofErr w:type="gramEnd"/>
      <w:r>
        <w:t xml:space="preserve">. Малярийный паразит - возбудитель малярии. Ликвидация малярии как массового заболевания.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 xml:space="preserve">Тип </w:t>
      </w:r>
      <w:proofErr w:type="gramStart"/>
      <w:r w:rsidRPr="002C6AB0">
        <w:rPr>
          <w:b/>
          <w:bCs/>
        </w:rPr>
        <w:t>Кишечнополостные</w:t>
      </w:r>
      <w:proofErr w:type="gramEnd"/>
      <w:r w:rsidRPr="002C6AB0">
        <w:rPr>
          <w:b/>
          <w:bCs/>
        </w:rPr>
        <w:t>.</w:t>
      </w:r>
      <w:r>
        <w:t xml:space="preserve"> Общая характеристика типа. Пресноводный полип - гидра. Среда обитания и внешнее строение. Лучевая симметрия. Внутреннее строение (</w:t>
      </w:r>
      <w:proofErr w:type="spellStart"/>
      <w:r>
        <w:t>двухслойность</w:t>
      </w:r>
      <w:proofErr w:type="spellEnd"/>
      <w:r>
        <w:t xml:space="preserve">, разнообразие клеток). Питание. Дыхание. Нервная система. Рефлекс. Регенерация. Размножение вегетативное и половое. Морские кишечнополостные (полипы и медузы) и их значение.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Тип Плоские черви.</w:t>
      </w:r>
      <w:r>
        <w:t xml:space="preserve"> Общая характеристика типа. Внешнее строение. Мускулатура. Питание. Дыхание. Выделение. Нервная система. Размножение. Регенерация.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Тип Круглые черви.</w:t>
      </w:r>
      <w:r>
        <w:t xml:space="preserve"> Общая характеристика типа. Внешнее строение. Полость тела. Питание. Размножение и развитие. Многообразие паразитических червей и борьба с ними.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lastRenderedPageBreak/>
        <w:t>Тип Кольчатые черви.</w:t>
      </w:r>
      <w:r>
        <w:t xml:space="preserve"> Общая характеристика типа. Среда обитания. Внешнее строение. Ткани. Кожно-мускульный мешок. Полость тела. Системы органов пищеварения, кровообращения, выделения. Процессы жизнедеятельности. Нервная система. Регенерация. Размножение.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Тип Моллюски.</w:t>
      </w:r>
      <w:r>
        <w:t xml:space="preserve"> Общая характеристика типа. Среда обитания и внешнее строение. Особенности процессов жизнедеятельности.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Тип Членистоногие.</w:t>
      </w:r>
      <w:r>
        <w:t xml:space="preserve"> Общая характеристика типа. Класс </w:t>
      </w:r>
      <w:proofErr w:type="gramStart"/>
      <w:r>
        <w:t>Ракообразные</w:t>
      </w:r>
      <w:proofErr w:type="gramEnd"/>
      <w:r>
        <w:t xml:space="preserve">.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</w:t>
      </w:r>
      <w:proofErr w:type="gramStart"/>
      <w:r>
        <w:t>Паукообразные</w:t>
      </w:r>
      <w:proofErr w:type="gramEnd"/>
      <w:r>
        <w:t xml:space="preserve">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Насекомые. Майский жук. Внешнее и внутреннее строение. Процесс жизнедеятельности. Размножение. Типы развития.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 - опасный вредитель сельского хозяйства. Роль насекомых в природе, их практическое значение. Сохранение их видового многообразия.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Тип Хордовые.</w:t>
      </w:r>
      <w:r>
        <w:t xml:space="preserve"> Общая характеристика типа. Класс Ланцетники. Ланцетник -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Рыбы. Общая характеристика класса. Речной окунь.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 и др.).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Земноводные. Общая характеристика класса. Лягушка. Особенности среды обитания. Внешнее строение. Скелет и мускулатура. Особенности строения внутренних </w:t>
      </w:r>
      <w:r>
        <w:lastRenderedPageBreak/>
        <w:t xml:space="preserve">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Пресмыкающиеся.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</w:t>
      </w:r>
      <w:proofErr w:type="gramStart"/>
      <w:r>
        <w:t>Чешуйчатые</w:t>
      </w:r>
      <w:proofErr w:type="gramEnd"/>
      <w:r>
        <w:t xml:space="preserve">. Отряд Черепахи. Древние пресмыкающиеся: динозавры, зверозубые ящеры. Происхождение пресмыкающихся.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Птицы.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Класс Млекопитающие.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>
        <w:t>Первозвери</w:t>
      </w:r>
      <w:proofErr w:type="spellEnd"/>
      <w:r>
        <w:t xml:space="preserve"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человека. Влияние деятельности человека на численность и видовое многообразие млекопитающих, их охрана.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2C6AB0">
        <w:rPr>
          <w:b/>
          <w:bCs/>
          <w:sz w:val="27"/>
          <w:szCs w:val="27"/>
        </w:rPr>
        <w:t>III. Человек и его здоровье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Анатомия, физиология и гигиена человека - науки, изучающие строение и функции организма человека и условия сохранения его здоровья. Гигиенические аспекты охраны окружающей среды.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Общий обзор организма человека.</w:t>
      </w:r>
      <w:r>
        <w:t xml:space="preserve"> Общее знакомство с организмом человека (органы и системы органов). Элементарные сведения о строении, функциях и размножении клеток. Рефлекс. Краткие сведения о строении и функциях тканей. Ткани (эпителиальные, соединительные, мышечные и </w:t>
      </w:r>
      <w:proofErr w:type="gramStart"/>
      <w:r>
        <w:t>нервная</w:t>
      </w:r>
      <w:proofErr w:type="gramEnd"/>
      <w:r>
        <w:t xml:space="preserve">).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lastRenderedPageBreak/>
        <w:t>Опорно-двигательная система.</w:t>
      </w:r>
      <w:r>
        <w:t xml:space="preserve"> Значение опорно-двигательной системы. Строение скелета человека. Соединения костей: неподвижные, </w:t>
      </w:r>
      <w:proofErr w:type="spellStart"/>
      <w:r>
        <w:t>полуподвижные</w:t>
      </w:r>
      <w:proofErr w:type="spellEnd"/>
      <w:r>
        <w:t xml:space="preserve"> суставы. Состав, строение (макроскопическое) и рост костей в толщину. Мышцы, их строение и функции. Нервная регуляция деятельности мышц. Движения в суставах. Рефлекторная дуга. Работа мышц. Влияние ритма и нагрузки на работу мышц. Утомление мышц. Значение физических упражнений для правильного формирования скелета и мышц. Предупреждение искривления позвоночника и развития плоскостопия.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Кровь.</w:t>
      </w:r>
      <w:r>
        <w:t xml:space="preserve"> Внутренняя среда организма: кровь, тканевая жидкость, лимфа. Относительное постоянство внутренней среды. Состав крови: плазма, форменные элементы. Группы крови. Значение переливания крови. Свертывание крови как защитная реакция. Эритроциты и лейкоциты, их строение и функции. Малокровие. Учение И.И.Мечникова о защитных свойствах крови. Борьба с эпидемиями. Иммунитет.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Кровообращение.</w:t>
      </w:r>
      <w:r>
        <w:t xml:space="preserve"> Органы кровообращения: сердце и сосуды (артерии, капилляры, вены). Большой и малый круги кровообращения. Сердце, его строение и работа. </w:t>
      </w:r>
      <w:proofErr w:type="spellStart"/>
      <w:r>
        <w:t>Автоматия</w:t>
      </w:r>
      <w:proofErr w:type="spellEnd"/>
      <w:r>
        <w:t xml:space="preserve"> сердца. Понятие о нервной и гуморальной регуляции деятельности сердца. Движение крови по сосудам. Пульс. Кровяное давление. Гигиена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Дыхание.</w:t>
      </w:r>
      <w:r>
        <w:t xml:space="preserve"> Значение дыхания. Органы дыхания, их строение и функция. Голосовой аппарат. Газообмен в легких и тканях. Дыхательные движения. Понятия о жизненной емкости легких. Понятие о гуморальной и нервной регуляции дыхания. Гигиена дыхания.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Пищеварение.</w:t>
      </w:r>
      <w:r>
        <w:t xml:space="preserve"> Питательные вещества и пищевые продукты. Пищеварение, ферменты и их роль в пищеварении. Строение органов пищеварения. Пищеварение в полости рта. Глотание. Работы И.П.Павлова по изучению деятельности слюнных желез. Пищеварение в желудке. Понятие о нервно-гуморальной регуляции </w:t>
      </w:r>
      <w:proofErr w:type="gramStart"/>
      <w:r>
        <w:t>желудочного</w:t>
      </w:r>
      <w:proofErr w:type="gramEnd"/>
      <w:r>
        <w:t xml:space="preserve"> </w:t>
      </w:r>
      <w:proofErr w:type="spellStart"/>
      <w:r>
        <w:t>сокоотделения</w:t>
      </w:r>
      <w:proofErr w:type="spellEnd"/>
      <w:r>
        <w:t xml:space="preserve">. Работы И.П.Павлова по изучению пищеварения в желудке. Печень, поджелудочная железа и их роль в пищеварении. Изменение питательных веществ в кишечнике. Всасывание. Гигиена питания.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Обмен веществ.</w:t>
      </w:r>
      <w:r>
        <w:t xml:space="preserve"> Водно-солевой, белковый, жировой и углеводный обмен. Распад и окисление органических веще</w:t>
      </w:r>
      <w:proofErr w:type="gramStart"/>
      <w:r>
        <w:t>ств в кл</w:t>
      </w:r>
      <w:proofErr w:type="gramEnd"/>
      <w:r>
        <w:t xml:space="preserve">етках. Ферменты. Пластический и энергетический обмен - две стороны единого процесса обмена веществ. Обмен веществ между организмом и окружающей средой. Норма питания. Значение правильного питания. Витамины и их значение для организма.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Выделение.</w:t>
      </w:r>
      <w:r>
        <w:t xml:space="preserve"> Органы мочевыделительной системы. Функции почек. Значение выделения продуктов обмена веществ.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Кожа.</w:t>
      </w:r>
      <w:r>
        <w:t xml:space="preserve"> Строение и функции кожи. Роль кожи в регуляции теплоотдачи. Закаливание организма. Гигиена кожи и одежды.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lastRenderedPageBreak/>
        <w:t>Нервная система.</w:t>
      </w:r>
      <w:r>
        <w:t xml:space="preserve"> Значение нервной системы. Строение и функции спинного мозга и отделов головного мозга: продолговатого, среднего, промежуточного, мозжечка. Понятие о вегетативной нервной системе. Большие полушария головного мозга. Значение коры больших полушарий.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Анализаторы.</w:t>
      </w:r>
      <w:r>
        <w:t xml:space="preserve"> Органы чувств. Значение органов чувств. Анализаторы. Строение и функции органов зрения. Гигиена зрения. Строение и функции органа слуха. Гигиена слуха.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Высшая нервная деятельность.</w:t>
      </w:r>
      <w:r>
        <w:t xml:space="preserve"> Безусловные и условные рефлексы. Образование и биологическое значение условных рефлексов. Торможение условных рефлексов. Роль И.М.Сеченова и И.П.Павлова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 Антинаучность религиозных представлений о душе. Гигиена физического и умственного труда. Режим труда и отдыха. Сон, его значение. Вредное влияние курения и употребления спиртных напитков на нервную систему.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Железы внутренней секреции.</w:t>
      </w:r>
      <w:r>
        <w:t xml:space="preserve"> Значение желез внутренней секреции. Понятие о гормонах. Роль гуморальной регуляции в организме.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 w:rsidRPr="002C6AB0">
        <w:rPr>
          <w:b/>
          <w:bCs/>
        </w:rPr>
        <w:t>Развитие человеческого организма.</w:t>
      </w:r>
      <w:r>
        <w:t xml:space="preserve"> Воспроизведение организмов. Половые железы и половые клетки. Оплодотворение. Развитие зародыша человека. Особенности развития детского и юношеского организмов.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2C6AB0">
        <w:rPr>
          <w:b/>
          <w:bCs/>
          <w:sz w:val="27"/>
          <w:szCs w:val="27"/>
        </w:rPr>
        <w:t>IV. Общая биология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Общая биология - предмет об основных закономерностях жизненных явлений. Значение биологии для медицины, сельского хозяйства и других отраслей народного хозяйства.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Эволюционное учение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Краткие сведения о </w:t>
      </w:r>
      <w:proofErr w:type="spellStart"/>
      <w:r>
        <w:t>додарвиновском</w:t>
      </w:r>
      <w:proofErr w:type="spellEnd"/>
      <w:r>
        <w:t xml:space="preserve"> периоде развития биологии. Основные положения эволюционного учения Ч.Дарвина. Значение теории эволюции для развития естествознания.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Критерии вида. Популяция - единица вида и эволюции. Понятие сорта растений и породы животных.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Движущие силы эволюции: наследственность, борьба за существование, изменчивость, естественный отбор. Ведущая роль естественного отбора в эволюции.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Искусственный отбор и наследственная изменчивость - основа выведения пород домашних животных и сортов культурных растений. Создание новых высокопродуктивных пород животных и сортов растений.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Возникновение приспособлений. Относительный характер приспособленности.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proofErr w:type="spellStart"/>
      <w:r>
        <w:t>Микроэволюция</w:t>
      </w:r>
      <w:proofErr w:type="spellEnd"/>
      <w:r>
        <w:t xml:space="preserve">. Видообразование.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lastRenderedPageBreak/>
        <w:t xml:space="preserve">Результаты эволюции: приспособленность организмов, многообразие видов.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Использование теории эволюции в сельскохозяйственной практике и в деле охраны природы.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Развитие органического мира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Доказательства эволюции органического мира. Главные направления эволюции. Ароморфоз, </w:t>
      </w:r>
      <w:proofErr w:type="spellStart"/>
      <w:r>
        <w:t>идеоадаптация</w:t>
      </w:r>
      <w:proofErr w:type="spellEnd"/>
      <w:r>
        <w:t xml:space="preserve">. Соотношение различных направлений эволюции. Биологический прогресс и регресс. Краткая история развития органического мира.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Основные ароморфозы в эволюции органического мира.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Основные направления эволюции покрытосеменных, насекомых, птиц и млекопитающих в кайнозойскую эру.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Влияние деятельности человека на многообразие видов, природные сообщества, их охрана.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Происхождение человека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Ч.Дарвин о происхождении человека от животных.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Движущие силы антропогенеза: социальные и биологические факторы. Ведущая роль законов общественной жизни в социальном прогрессе человечества.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Древнейшие, древние и ископаемые люди современного типа.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Человеческие расы, их происхождение и единство. Антинаучная, реакционная сущность социального дарвинизма и расизма.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Основы экологии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Предмет и задачи экологии, математическое моделирование в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Популяция. Факторы, вызывающие изменение численности популяций, способы ее регулирования.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Рациональное использование видов, сохранение их разнообразия.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Биогеоценоз. Взаимосвязи популяций в биогеоценозе. Цепи питания. Правило экологической пирамиды. </w:t>
      </w:r>
      <w:proofErr w:type="spellStart"/>
      <w:r>
        <w:t>Саморегуляция</w:t>
      </w:r>
      <w:proofErr w:type="spellEnd"/>
      <w:r>
        <w:t xml:space="preserve">. Смена биогеоценозов. </w:t>
      </w:r>
      <w:proofErr w:type="spellStart"/>
      <w:r>
        <w:t>Агроценозы</w:t>
      </w:r>
      <w:proofErr w:type="spellEnd"/>
      <w:r>
        <w:t xml:space="preserve">. Повышение продуктивности </w:t>
      </w:r>
      <w:proofErr w:type="spellStart"/>
      <w:r>
        <w:t>агроценозов</w:t>
      </w:r>
      <w:proofErr w:type="spellEnd"/>
      <w:r>
        <w:t xml:space="preserve"> на основе мелиорации земель, внедрения новых технологий выращивания растений.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Охрана биогеоценозов.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Основы учения о биосфере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Биосфера и ее границы. Биомасса поверхности суши, Мирового океана, почвы. Живое вещество, его газовая, концентрационная, окислительная и восстановительная функции. </w:t>
      </w:r>
      <w:r>
        <w:lastRenderedPageBreak/>
        <w:t xml:space="preserve">Круговорот веществ и превращение энергии в биосфере. В.И.Вернадский о возникновении биосферы.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Основы цитологии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Основные положения клеточной теории. Клетка - структурная и функциональная единица живого. Строение и функция ядра, цитоплазмы и ее основных органоидов. Особенности строения клеток прокариот, эукариот.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(углеводы, белки, нуклеиновые кислоты), их роль в клетке. Ферменты, их роль в процессах жизнедеятельности. Самоудвоение ДНК.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Обмен веществ и превращение энергии - основа жизнедеятельности клетки. Энергетический обмен в клетке и его сущность. Значение АТФ в энергетическом обмене.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Пластический обмен. Фотосинтез. Пути повышения продуктивности сельскохозяйственных растений. Биосинтез белков. Ген и его роль в биосинтезе. Код ДНК. Реакции матричного синтеза. Взаимосвязь процессов пластического и энергетического обмена.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Вирусы, особенности их строения и жизнедеятельности.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Размножение и индивидуальное развитие организмов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Деление клетки, мейоз и оплодотворение - основа размножения и индивидуального развития организмов. Подготовка клетки к делению. Удвоение молекул ДНК. Хромосомы, их гаплоидный и диплоидный набор, постоянство числа и формы.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Деление клетки и его значение.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Половое и бесполое размножение организмов. Половые клетки. Мейоз. Развитие яйцеклеток и сперматозоидов. Оплодотворение.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Развитие зародыша (на примере животных). Постэмбриональное развитие. Вредное влияние алкоголя и никотина на развитие организма человека.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Возникновение жизни на Земле.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Основы генетики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Основные закономерности наследственности и изменчивости организмов и их цитологические основы.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Предмет, задачи и методы генетики.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>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дигибридное</w:t>
      </w:r>
      <w:proofErr w:type="spellEnd"/>
      <w:r>
        <w:t xml:space="preserve"> скрещивание. Законы наследственности, установленные Г.Менделем. Доминантные и рецессивные признаки. Аллельные гены. Фенотип и генотип. </w:t>
      </w:r>
      <w:proofErr w:type="spellStart"/>
      <w:r>
        <w:t>Гомозигота</w:t>
      </w:r>
      <w:proofErr w:type="spellEnd"/>
      <w:r>
        <w:t xml:space="preserve"> и </w:t>
      </w:r>
      <w:proofErr w:type="spellStart"/>
      <w:r>
        <w:t>гетерозигота</w:t>
      </w:r>
      <w:proofErr w:type="spellEnd"/>
      <w:r>
        <w:t xml:space="preserve">. Единообразие первого поколения.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lastRenderedPageBreak/>
        <w:t xml:space="preserve"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Сцепленное наследование. Нарушение сцепления. Перекрест хромосом.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Генотип как целостная исторически сложившаяся система. Генетика пола. Хромосомная теория наследственности.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Значение генетики для медицины и здравоохранения. Вредное влияние никотина, алкоголя и других наркотических веществ на наследственность человека.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Роль генотипа и условий внешней среды в формировании фенотипа. </w:t>
      </w:r>
      <w:proofErr w:type="spellStart"/>
      <w:r>
        <w:t>Модификационная</w:t>
      </w:r>
      <w:proofErr w:type="spellEnd"/>
      <w:r>
        <w:t xml:space="preserve"> изменчивость. Норма реакции. Статистические закономерности </w:t>
      </w:r>
      <w:proofErr w:type="spellStart"/>
      <w:r>
        <w:t>модификационной</w:t>
      </w:r>
      <w:proofErr w:type="spellEnd"/>
      <w:r>
        <w:t xml:space="preserve"> изменчивости.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Мутации, их причины. Закон гомологических рядов в наследственной изменчивости. Н.И.Вавилов. Экспериментальное получение мутаций.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Мутации как материал для искусственного и естественного отбора. Загрязнение природной среды мутагенами и его последствия.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Генетика и теория эволюции. Генетика популяций. Формы естественного отбора: </w:t>
      </w:r>
      <w:proofErr w:type="gramStart"/>
      <w:r>
        <w:t>движущий</w:t>
      </w:r>
      <w:proofErr w:type="gramEnd"/>
      <w:r>
        <w:t xml:space="preserve"> и стабилизирующий.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Основы селекции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Генетические основы селекции растений, животных и микроорганизмов.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Задачи современной селекции. Н.И.Вавилов о происхождении культурных растений. Значение исходного материала для селекции.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Селекция растений. Основные методы селекции: гибридизация и искусственный отбор. Роль естественного отбора в селекции. Самоопыление </w:t>
      </w:r>
      <w:proofErr w:type="spellStart"/>
      <w:r>
        <w:t>перекрестноопыляемых</w:t>
      </w:r>
      <w:proofErr w:type="spellEnd"/>
      <w:r>
        <w:t xml:space="preserve"> растений. Гетерозис. </w:t>
      </w:r>
      <w:proofErr w:type="spellStart"/>
      <w:r>
        <w:t>Полиплодия</w:t>
      </w:r>
      <w:proofErr w:type="spellEnd"/>
      <w:r>
        <w:t xml:space="preserve"> и отдаленная гибридизация. Достижения селекции растений.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Селекция животных. Типы скрещивания и методы разведения. Метод анализа наследственных хозяйственно-ценных признаков у животных-производителей. Отдаленная гибридизация домашних животных. 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t xml:space="preserve">Селекция бактерий, грибов, ее значение для микробиологической промышленности (получение антибиотиков, ферментных препаратов, кормовых дрожжей и др.). Основные направления биотехнологии (микробиологическая промышленность, генная и клеточная инженерия). </w:t>
      </w:r>
    </w:p>
    <w:p w:rsidR="00DA791D" w:rsidRPr="002C6AB0" w:rsidRDefault="00DA791D" w:rsidP="00DA791D">
      <w:pPr>
        <w:widowControl/>
        <w:autoSpaceDE/>
        <w:autoSpaceDN/>
        <w:adjustRightInd/>
        <w:spacing w:line="360" w:lineRule="auto"/>
        <w:jc w:val="both"/>
        <w:outlineLvl w:val="3"/>
        <w:rPr>
          <w:b/>
          <w:bCs/>
        </w:rPr>
      </w:pPr>
      <w:r w:rsidRPr="002C6AB0">
        <w:rPr>
          <w:b/>
          <w:bCs/>
        </w:rPr>
        <w:t>Биосфера и научно-технический прогресс</w:t>
      </w:r>
    </w:p>
    <w:p w:rsidR="00DA791D" w:rsidRDefault="00DA791D" w:rsidP="00DA791D">
      <w:pPr>
        <w:widowControl/>
        <w:autoSpaceDE/>
        <w:autoSpaceDN/>
        <w:adjustRightInd/>
        <w:spacing w:line="360" w:lineRule="auto"/>
        <w:jc w:val="both"/>
      </w:pPr>
      <w:r>
        <w:lastRenderedPageBreak/>
        <w:t xml:space="preserve">Биосфера в период научно-технического прогресса и здоровье человека. Проблемы окружающей среды: защита от загрязнения, сохранения эталонов и памятников природы, видового разнообразия, биоценозов, ландшафтов. </w:t>
      </w:r>
    </w:p>
    <w:p w:rsidR="006A1453" w:rsidRPr="00DA791D" w:rsidRDefault="006A1453" w:rsidP="00DA791D">
      <w:pPr>
        <w:rPr>
          <w:lang w:val="en-US"/>
        </w:rPr>
      </w:pPr>
    </w:p>
    <w:sectPr w:rsidR="006A1453" w:rsidRPr="00DA791D" w:rsidSect="006A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C86"/>
    <w:multiLevelType w:val="multilevel"/>
    <w:tmpl w:val="7CE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A791D"/>
    <w:rsid w:val="00112E0B"/>
    <w:rsid w:val="00113F92"/>
    <w:rsid w:val="006A1453"/>
    <w:rsid w:val="007E7969"/>
    <w:rsid w:val="00DA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A791D"/>
    <w:pPr>
      <w:spacing w:line="482" w:lineRule="exact"/>
      <w:ind w:firstLine="528"/>
      <w:jc w:val="both"/>
    </w:pPr>
  </w:style>
  <w:style w:type="character" w:customStyle="1" w:styleId="FontStyle24">
    <w:name w:val="Font Style24"/>
    <w:basedOn w:val="a0"/>
    <w:rsid w:val="00DA791D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3322</Words>
  <Characters>18937</Characters>
  <Application>Microsoft Office Word</Application>
  <DocSecurity>0</DocSecurity>
  <Lines>157</Lines>
  <Paragraphs>44</Paragraphs>
  <ScaleCrop>false</ScaleCrop>
  <Company>NOIR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ignatova</cp:lastModifiedBy>
  <cp:revision>1</cp:revision>
  <dcterms:created xsi:type="dcterms:W3CDTF">2014-10-17T09:40:00Z</dcterms:created>
  <dcterms:modified xsi:type="dcterms:W3CDTF">2014-10-17T09:41:00Z</dcterms:modified>
</cp:coreProperties>
</file>